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vertAlign w:val="baseline"/>
          <w:lang w:eastAsia="zh-CN"/>
        </w:rPr>
      </w:pPr>
    </w:p>
    <w:tbl>
      <w:tblPr>
        <w:tblStyle w:val="7"/>
        <w:tblpPr w:leftFromText="180" w:rightFromText="180" w:vertAnchor="page" w:horzAnchor="page" w:tblpX="1802" w:tblpY="312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01"/>
        <w:gridCol w:w="3022"/>
        <w:gridCol w:w="470"/>
        <w:gridCol w:w="638"/>
        <w:gridCol w:w="3240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44" w:hRule="atLeast"/>
        </w:trPr>
        <w:tc>
          <w:tcPr>
            <w:tcW w:w="70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龄</w:t>
            </w:r>
          </w:p>
        </w:tc>
        <w:tc>
          <w:tcPr>
            <w:tcW w:w="3492" w:type="dxa"/>
            <w:gridSpan w:val="2"/>
          </w:tcPr>
          <w:p>
            <w:pPr>
              <w:pStyle w:val="4"/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预警征象</w:t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龄</w:t>
            </w:r>
          </w:p>
        </w:tc>
        <w:tc>
          <w:tcPr>
            <w:tcW w:w="3691" w:type="dxa"/>
            <w:gridSpan w:val="2"/>
          </w:tcPr>
          <w:p>
            <w:pPr>
              <w:pStyle w:val="4"/>
              <w:jc w:val="center"/>
              <w:rPr>
                <w:vertAlign w:val="baseline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预警征象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91" w:hRule="atLeast"/>
        </w:trPr>
        <w:tc>
          <w:tcPr>
            <w:tcW w:w="7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3022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对很大声音没有反应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逗引时不发音或不会微笑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不注视人脸，不追视移动人或物品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俯卧时不会抬头</w:t>
            </w:r>
          </w:p>
        </w:tc>
        <w:tc>
          <w:tcPr>
            <w:tcW w:w="4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3240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发音少，不会笑出声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不会伸手抓物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紧握拳松不开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不能扶坐</w:t>
            </w:r>
          </w:p>
        </w:tc>
        <w:tc>
          <w:tcPr>
            <w:tcW w:w="45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52" w:hRule="atLeast"/>
        </w:trPr>
        <w:tc>
          <w:tcPr>
            <w:tcW w:w="70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3022" w:type="dxa"/>
            <w:vAlign w:val="top"/>
          </w:tcPr>
          <w:p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听到声音无应答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不会区分生人和熟人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双手间不会传递玩具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不会独坐</w:t>
            </w:r>
          </w:p>
        </w:tc>
        <w:tc>
          <w:tcPr>
            <w:tcW w:w="4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3240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呼唤名字无反应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不会模仿“再见”或“欢迎”动作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不会用拇食指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捏小物品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不会扶物站立</w:t>
            </w:r>
          </w:p>
        </w:tc>
        <w:tc>
          <w:tcPr>
            <w:tcW w:w="45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71" w:hRule="atLeast"/>
        </w:trPr>
        <w:tc>
          <w:tcPr>
            <w:tcW w:w="7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月</w:t>
            </w:r>
          </w:p>
        </w:tc>
        <w:tc>
          <w:tcPr>
            <w:tcW w:w="3022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不会有意识叫“爸爸”或“妈妈”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不会按照要求指人或物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与人无目光交流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不会独走</w:t>
            </w:r>
          </w:p>
        </w:tc>
        <w:tc>
          <w:tcPr>
            <w:tcW w:w="4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岁</w:t>
            </w:r>
          </w:p>
        </w:tc>
        <w:tc>
          <w:tcPr>
            <w:tcW w:w="3240" w:type="dxa"/>
          </w:tcPr>
          <w:p>
            <w:pPr>
              <w:numPr>
                <w:ilvl w:val="0"/>
                <w:numId w:val="6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不会说3个物品的名称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不会按吩咐做简单事情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不会用勺吃饭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不会扶栏上楼梯/台阶</w:t>
            </w:r>
          </w:p>
        </w:tc>
        <w:tc>
          <w:tcPr>
            <w:tcW w:w="45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70" w:hRule="atLeast"/>
        </w:trPr>
        <w:tc>
          <w:tcPr>
            <w:tcW w:w="7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岁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半</w:t>
            </w:r>
          </w:p>
        </w:tc>
        <w:tc>
          <w:tcPr>
            <w:tcW w:w="3022" w:type="dxa"/>
          </w:tcPr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不会说2-3个字的短语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兴趣单一、刻板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不会示意大小便</w:t>
            </w:r>
          </w:p>
          <w:p>
            <w:pPr>
              <w:numPr>
                <w:ilvl w:val="0"/>
                <w:numId w:val="7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不会跑</w:t>
            </w:r>
          </w:p>
        </w:tc>
        <w:tc>
          <w:tcPr>
            <w:tcW w:w="4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岁</w:t>
            </w:r>
          </w:p>
        </w:tc>
        <w:tc>
          <w:tcPr>
            <w:tcW w:w="3240" w:type="dxa"/>
          </w:tcPr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不会说自己的名字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不会玩“拿棍当马骑”等假象游戏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不会模仿画圆</w:t>
            </w:r>
          </w:p>
          <w:p>
            <w:pPr>
              <w:numPr>
                <w:ilvl w:val="0"/>
                <w:numId w:val="8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不会双脚跳</w:t>
            </w:r>
          </w:p>
        </w:tc>
        <w:tc>
          <w:tcPr>
            <w:tcW w:w="45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52" w:hRule="atLeast"/>
        </w:trPr>
        <w:tc>
          <w:tcPr>
            <w:tcW w:w="7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岁</w:t>
            </w:r>
          </w:p>
        </w:tc>
        <w:tc>
          <w:tcPr>
            <w:tcW w:w="3022" w:type="dxa"/>
          </w:tcPr>
          <w:p>
            <w:pPr>
              <w:numPr>
                <w:ilvl w:val="0"/>
                <w:numId w:val="9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不会说带形容词的句子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不能按要求等待或轮流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不会单独穿衣</w:t>
            </w:r>
          </w:p>
          <w:p>
            <w:pPr>
              <w:numPr>
                <w:ilvl w:val="0"/>
                <w:numId w:val="9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不会单脚站立</w:t>
            </w:r>
          </w:p>
        </w:tc>
        <w:tc>
          <w:tcPr>
            <w:tcW w:w="4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  <w:tc>
          <w:tcPr>
            <w:tcW w:w="63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岁</w:t>
            </w:r>
          </w:p>
        </w:tc>
        <w:tc>
          <w:tcPr>
            <w:tcW w:w="3240" w:type="dxa"/>
          </w:tcPr>
          <w:p>
            <w:pPr>
              <w:numPr>
                <w:ilvl w:val="0"/>
                <w:numId w:val="1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不能简单叙说事情经过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不知道自己的性别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不会用筷子吃饭</w:t>
            </w:r>
          </w:p>
          <w:p>
            <w:pPr>
              <w:numPr>
                <w:ilvl w:val="0"/>
                <w:numId w:val="10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不会单脚跳</w:t>
            </w:r>
          </w:p>
        </w:tc>
        <w:tc>
          <w:tcPr>
            <w:tcW w:w="451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6" w:hRule="atLeast"/>
        </w:trPr>
        <w:tc>
          <w:tcPr>
            <w:tcW w:w="70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岁</w:t>
            </w:r>
          </w:p>
        </w:tc>
        <w:tc>
          <w:tcPr>
            <w:tcW w:w="3022" w:type="dxa"/>
          </w:tcPr>
          <w:p>
            <w:pPr>
              <w:numPr>
                <w:ilvl w:val="0"/>
                <w:numId w:val="1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不会表达自己的感受或想法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不会玩角色扮演的集体游戏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不会画方形</w:t>
            </w:r>
          </w:p>
          <w:p>
            <w:pPr>
              <w:numPr>
                <w:ilvl w:val="0"/>
                <w:numId w:val="1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不会奔跑</w:t>
            </w:r>
          </w:p>
        </w:tc>
        <w:tc>
          <w:tcPr>
            <w:tcW w:w="47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vertAlign w:val="baseline"/>
              </w:rPr>
              <w:sym w:font="Wingdings" w:char="00A8"/>
            </w: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3240" w:type="dxa"/>
          </w:tcPr>
          <w:p>
            <w:pPr>
              <w:rPr>
                <w:vertAlign w:val="baseline"/>
              </w:rPr>
            </w:pPr>
          </w:p>
        </w:tc>
        <w:tc>
          <w:tcPr>
            <w:tcW w:w="451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pStyle w:val="3"/>
        <w:jc w:val="center"/>
        <w:rPr>
          <w:rFonts w:hint="eastAsia" w:eastAsia="黑体"/>
          <w:sz w:val="24"/>
          <w:szCs w:val="21"/>
          <w:lang w:eastAsia="zh-CN"/>
        </w:rPr>
      </w:pPr>
      <w:r>
        <w:rPr>
          <w:rFonts w:hint="eastAsia"/>
          <w:sz w:val="24"/>
          <w:szCs w:val="21"/>
          <w:lang w:eastAsia="zh-CN"/>
        </w:rPr>
        <w:t>“儿童心理行为发育问题预警征象”筛查表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A05F62"/>
    <w:multiLevelType w:val="singleLevel"/>
    <w:tmpl w:val="B3A05F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841D562"/>
    <w:multiLevelType w:val="singleLevel"/>
    <w:tmpl w:val="C841D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4872FAC"/>
    <w:multiLevelType w:val="singleLevel"/>
    <w:tmpl w:val="D4872FA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E19B0F1"/>
    <w:multiLevelType w:val="singleLevel"/>
    <w:tmpl w:val="DE19B0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8BABDB1"/>
    <w:multiLevelType w:val="singleLevel"/>
    <w:tmpl w:val="E8BABDB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23CC1366"/>
    <w:multiLevelType w:val="singleLevel"/>
    <w:tmpl w:val="23CC13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657663B"/>
    <w:multiLevelType w:val="singleLevel"/>
    <w:tmpl w:val="2657663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913581C"/>
    <w:multiLevelType w:val="singleLevel"/>
    <w:tmpl w:val="291358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44CC9AD4"/>
    <w:multiLevelType w:val="singleLevel"/>
    <w:tmpl w:val="44CC9A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816D937"/>
    <w:multiLevelType w:val="singleLevel"/>
    <w:tmpl w:val="5816D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C9B32BA"/>
    <w:multiLevelType w:val="singleLevel"/>
    <w:tmpl w:val="6C9B32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1330C"/>
    <w:rsid w:val="4FA1330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2018-11-19T06:18:00Z</dcterms:created>
  <dc:creator>Administrator</dc:creator>
  <cp:lastModifiedBy>Administrator</cp:lastModifiedBy>
  <dcterms:modified xsi:type="dcterms:W3CDTF">2018-11-19T07:16:48Z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